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A1400" w:rsidRPr="000A1400" w:rsidRDefault="000A1400" w:rsidP="000A140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14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УТВЕРЖД</w:t>
      </w:r>
      <w:r w:rsidR="004972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ЕНО</w:t>
      </w:r>
      <w:r w:rsidRPr="000A14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                                                      </w:t>
      </w:r>
    </w:p>
    <w:p w:rsidR="000A1400" w:rsidRPr="000A1400" w:rsidRDefault="000A1400" w:rsidP="000A140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0A14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Председатель УМС </w:t>
      </w:r>
    </w:p>
    <w:p w:rsidR="000A1400" w:rsidRPr="000A1400" w:rsidRDefault="000A1400" w:rsidP="000A140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14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Факультета искусств</w:t>
      </w:r>
    </w:p>
    <w:p w:rsidR="000A1400" w:rsidRPr="000A1400" w:rsidRDefault="000A1400" w:rsidP="000A140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14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М.Б. Гуров</w:t>
      </w: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24CDC" w:rsidRPr="00431699" w:rsidRDefault="00501456" w:rsidP="00C8130C">
      <w:pPr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584D4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Этапы воплощения сценического образа спектакля: эскиз; макет.</w:t>
      </w:r>
    </w:p>
    <w:p w:rsidR="004B1DEF" w:rsidRDefault="004B1DEF" w:rsidP="00824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СПЕЦИАЛЬНОСТЬ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52.05.02 РЕЖИССУРА ТЕАТРА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СПЕЦИАЛИЗАЦИЯ 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РЕЖИССЕР ДРАМЫ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 СПЕЦИАЛИСТ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ОБУЧЕНИЯ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(год набора 20</w:t>
      </w:r>
      <w:r w:rsidR="00EA31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00679F" w:rsidRPr="00040614" w:rsidRDefault="0000679F" w:rsidP="0000679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0614">
        <w:rPr>
          <w:rFonts w:ascii="Times New Roman" w:eastAsia="Calibri" w:hAnsi="Times New Roman" w:cs="Times New Roman"/>
          <w:sz w:val="24"/>
          <w:szCs w:val="24"/>
          <w:u w:val="single"/>
        </w:rPr>
        <w:t>Цель:</w:t>
      </w:r>
      <w:r w:rsidRPr="00040614">
        <w:rPr>
          <w:rFonts w:ascii="Times New Roman" w:eastAsia="Calibri" w:hAnsi="Times New Roman" w:cs="Times New Roman"/>
          <w:sz w:val="24"/>
          <w:szCs w:val="24"/>
        </w:rPr>
        <w:t xml:space="preserve"> овладение студентами профессиональными теоретическими знаниями и практическими навыками в области сценографического искусства; </w:t>
      </w:r>
      <w:r>
        <w:rPr>
          <w:rFonts w:ascii="Times New Roman" w:eastAsia="Calibri" w:hAnsi="Times New Roman" w:cs="Times New Roman"/>
          <w:sz w:val="24"/>
          <w:szCs w:val="24"/>
        </w:rPr>
        <w:t>создании макета, утверждения плана сценического выпуска спектакля.</w:t>
      </w:r>
    </w:p>
    <w:p w:rsidR="0000679F" w:rsidRDefault="0000679F" w:rsidP="0000679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0614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 w:rsidRPr="00040614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E82C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зрительного образа спектакля с помощью декораций, костюмов, освещения.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E23A19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Этапы воплощения сценического образа спектакля: эскиз, макет»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</w:t>
      </w:r>
      <w:r w:rsidR="00EA314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E23A19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Этапы воплощения сценического образа спектакля: эскиз, макет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9E14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6100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8-м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семестр</w:t>
      </w:r>
      <w:r w:rsidR="00E23A1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</w:t>
      </w:r>
      <w:r w:rsidR="008527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 </w:t>
      </w:r>
      <w:r w:rsidR="00635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«Режиссура и актерское мастерство»; </w:t>
      </w:r>
      <w:r w:rsidR="00286BBB">
        <w:rPr>
          <w:rFonts w:ascii="Times New Roman" w:eastAsia="Times New Roman" w:hAnsi="Times New Roman" w:cs="Times New Roman"/>
          <w:sz w:val="24"/>
          <w:szCs w:val="24"/>
          <w:lang w:eastAsia="ru-RU"/>
        </w:rPr>
        <w:t>«История зарубежного театра»; «История костюма»; «История музыки»</w:t>
      </w:r>
      <w:r w:rsidR="00610097">
        <w:rPr>
          <w:rFonts w:ascii="Times New Roman" w:eastAsia="Times New Roman" w:hAnsi="Times New Roman" w:cs="Times New Roman"/>
          <w:sz w:val="24"/>
          <w:szCs w:val="24"/>
          <w:lang w:eastAsia="ru-RU"/>
        </w:rPr>
        <w:t>; «Основы сценического грима».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прохождения практик</w:t>
      </w:r>
      <w:r w:rsidR="00852789">
        <w:rPr>
          <w:rFonts w:ascii="Times New Roman" w:eastAsia="Times New Roman" w:hAnsi="Times New Roman" w:cs="Times New Roman"/>
          <w:sz w:val="24"/>
          <w:szCs w:val="24"/>
          <w:lang w:eastAsia="ru-RU"/>
        </w:rPr>
        <w:t>, сдачи госэкзамена и защите ВКР</w:t>
      </w:r>
      <w:r w:rsidR="00A17D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освоения дисциплин: «Режиссура и мастерство актера</w:t>
      </w:r>
      <w:r w:rsidR="005B19E5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  <w:r w:rsidR="000A5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294FC8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театра, с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драмы.</w:t>
      </w: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777"/>
        <w:gridCol w:w="4340"/>
      </w:tblGrid>
      <w:tr w:rsidR="001C14E4" w:rsidRPr="001A6860" w:rsidTr="005B19E5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1A6860" w:rsidRDefault="001C14E4" w:rsidP="001A68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A686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777" w:type="dxa"/>
          </w:tcPr>
          <w:p w:rsidR="001C14E4" w:rsidRPr="001A6860" w:rsidRDefault="001C14E4" w:rsidP="001A68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A686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1A6860" w:rsidRDefault="001C14E4" w:rsidP="001A68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A686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1A6860" w:rsidRDefault="001C14E4" w:rsidP="001A68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Pr="001A6860" w:rsidRDefault="001C14E4" w:rsidP="001A68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40" w:type="dxa"/>
            <w:shd w:val="clear" w:color="auto" w:fill="auto"/>
          </w:tcPr>
          <w:p w:rsidR="001C14E4" w:rsidRPr="001A6860" w:rsidRDefault="001C14E4" w:rsidP="001A68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A686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1A6860" w:rsidRPr="001A6860" w:rsidTr="00153275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860" w:rsidRPr="001A6860" w:rsidRDefault="001A6860" w:rsidP="001A6860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УК-2. Способен управлять проектом на всех этапах его жизненного цикла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860" w:rsidRPr="001A6860" w:rsidRDefault="001A6860" w:rsidP="001A6860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 xml:space="preserve">УК-2.1. Участвует в разработке концепции проекта </w:t>
            </w:r>
          </w:p>
          <w:p w:rsidR="001A6860" w:rsidRPr="001A6860" w:rsidRDefault="001A6860" w:rsidP="001A6860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 xml:space="preserve">УК-2.2. Разрабатывает план реализации проекта, с учетом возможных рисков реализации и возможностей их устранения, планирует необходимые ресурсы </w:t>
            </w:r>
          </w:p>
          <w:p w:rsidR="001A6860" w:rsidRPr="001A6860" w:rsidRDefault="001A6860" w:rsidP="001A6860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 xml:space="preserve">УК-2.3. Осуществляет мониторинг хода реализации проекта, корректирует отклонения, вносит дополнительные изменения в план </w:t>
            </w:r>
            <w:r w:rsidRPr="001A68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реализации проекта, уточняет зоны ответственности участников проекта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860" w:rsidRPr="001A6860" w:rsidRDefault="001A6860" w:rsidP="001A6860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1A6860" w:rsidRPr="001A6860" w:rsidRDefault="001A6860" w:rsidP="001A6860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методы управления проектом;</w:t>
            </w:r>
          </w:p>
          <w:p w:rsidR="001A6860" w:rsidRPr="001A6860" w:rsidRDefault="001A6860" w:rsidP="001A6860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основы планирования;</w:t>
            </w:r>
          </w:p>
          <w:p w:rsidR="001A6860" w:rsidRPr="001A6860" w:rsidRDefault="001A6860" w:rsidP="001A6860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основы психологии;</w:t>
            </w:r>
          </w:p>
          <w:p w:rsidR="001A6860" w:rsidRPr="001A6860" w:rsidRDefault="001A6860" w:rsidP="001A6860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1A6860" w:rsidRPr="001A6860" w:rsidRDefault="001A6860" w:rsidP="001A6860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разрабатывать концепцию</w:t>
            </w:r>
          </w:p>
          <w:p w:rsidR="001A6860" w:rsidRPr="001A6860" w:rsidRDefault="001A6860" w:rsidP="001A6860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проекта: формулировать цели, задачи,</w:t>
            </w:r>
          </w:p>
          <w:p w:rsidR="001A6860" w:rsidRPr="001A6860" w:rsidRDefault="001A6860" w:rsidP="001A6860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актуальность, значимость, ожидаемые</w:t>
            </w:r>
          </w:p>
          <w:p w:rsidR="001A6860" w:rsidRPr="001A6860" w:rsidRDefault="001A6860" w:rsidP="001A6860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результаты и сферу их применения;</w:t>
            </w:r>
          </w:p>
          <w:p w:rsidR="001A6860" w:rsidRPr="001A6860" w:rsidRDefault="001A6860" w:rsidP="001A6860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представлять возможные</w:t>
            </w:r>
          </w:p>
          <w:p w:rsidR="001A6860" w:rsidRPr="001A6860" w:rsidRDefault="001A6860" w:rsidP="001A6860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результаты деятельности и планировать</w:t>
            </w:r>
          </w:p>
          <w:p w:rsidR="001A6860" w:rsidRPr="001A6860" w:rsidRDefault="001A6860" w:rsidP="001A6860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алгоритм их достижения;</w:t>
            </w:r>
          </w:p>
          <w:p w:rsidR="001A6860" w:rsidRPr="001A6860" w:rsidRDefault="001A6860" w:rsidP="001A6860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составлять план-график</w:t>
            </w:r>
          </w:p>
          <w:p w:rsidR="001A6860" w:rsidRPr="001A6860" w:rsidRDefault="001A6860" w:rsidP="001A6860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реализации проекта в целом и план</w:t>
            </w:r>
          </w:p>
          <w:p w:rsidR="001A6860" w:rsidRPr="001A6860" w:rsidRDefault="001A6860" w:rsidP="001A6860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контроля его выполнения;</w:t>
            </w:r>
          </w:p>
          <w:p w:rsidR="001A6860" w:rsidRPr="001A6860" w:rsidRDefault="001A6860" w:rsidP="001A6860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организовывать и координировать работу участников проекта;</w:t>
            </w:r>
          </w:p>
          <w:p w:rsidR="001A6860" w:rsidRPr="001A6860" w:rsidRDefault="001A6860" w:rsidP="001A6860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конструктивно разрешать</w:t>
            </w:r>
          </w:p>
          <w:p w:rsidR="001A6860" w:rsidRPr="001A6860" w:rsidRDefault="001A6860" w:rsidP="001A6860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возникающие разногласия и конфликты, обеспечивать работу участников</w:t>
            </w:r>
          </w:p>
          <w:p w:rsidR="001A6860" w:rsidRPr="001A6860" w:rsidRDefault="001A6860" w:rsidP="001A6860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проекта необходимыми ресурсами;</w:t>
            </w:r>
          </w:p>
          <w:p w:rsidR="001A6860" w:rsidRPr="001A6860" w:rsidRDefault="001A6860" w:rsidP="001A6860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1A6860" w:rsidRPr="001A6860" w:rsidRDefault="001A6860" w:rsidP="001A6860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навыком публичного</w:t>
            </w:r>
          </w:p>
          <w:p w:rsidR="001A6860" w:rsidRPr="001A6860" w:rsidRDefault="001A6860" w:rsidP="001A6860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представления результатов творческого</w:t>
            </w:r>
          </w:p>
          <w:p w:rsidR="001A6860" w:rsidRPr="001A6860" w:rsidRDefault="001A6860" w:rsidP="001A6860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проекта (или отдельных его этапов);</w:t>
            </w:r>
          </w:p>
          <w:p w:rsidR="001A6860" w:rsidRPr="001A6860" w:rsidRDefault="001A6860" w:rsidP="001A6860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навыком управления</w:t>
            </w:r>
          </w:p>
          <w:p w:rsidR="001A6860" w:rsidRPr="001A6860" w:rsidRDefault="001A6860" w:rsidP="001A6860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творческим проектом на всех этапах его</w:t>
            </w:r>
          </w:p>
          <w:p w:rsidR="001A6860" w:rsidRPr="001A6860" w:rsidRDefault="001A6860" w:rsidP="001A6860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жизненного цикла</w:t>
            </w:r>
          </w:p>
        </w:tc>
      </w:tr>
      <w:tr w:rsidR="001A6860" w:rsidRPr="001A6860" w:rsidTr="00503968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860" w:rsidRPr="001A6860" w:rsidRDefault="001A6860" w:rsidP="001A686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УК-6. 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 </w:t>
            </w:r>
          </w:p>
          <w:p w:rsidR="001A6860" w:rsidRPr="001A6860" w:rsidRDefault="001A6860" w:rsidP="001A6860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860" w:rsidRPr="001A6860" w:rsidRDefault="001A6860" w:rsidP="001A6860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УК-6.1. Оценивает свои ресурсы и их пределы (личностные, ситуативные, временные), оптимально их использует для успешного выполнения порученного задания УК-6.2. Определяет приоритеты личностного роста и способы совершенствования собственной деятельности на основе самооценки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860" w:rsidRPr="001A6860" w:rsidRDefault="001A6860" w:rsidP="001A6860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1A6860" w:rsidRPr="001A6860" w:rsidRDefault="001A6860" w:rsidP="001A6860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основы психологии мотивации;</w:t>
            </w:r>
          </w:p>
          <w:p w:rsidR="001A6860" w:rsidRPr="001A6860" w:rsidRDefault="001A6860" w:rsidP="001A6860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способы совершенствования</w:t>
            </w:r>
          </w:p>
          <w:p w:rsidR="001A6860" w:rsidRPr="001A6860" w:rsidRDefault="001A6860" w:rsidP="001A6860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собственной профессиональной</w:t>
            </w:r>
          </w:p>
          <w:p w:rsidR="001A6860" w:rsidRPr="001A6860" w:rsidRDefault="001A6860" w:rsidP="001A6860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:rsidR="001A6860" w:rsidRPr="001A6860" w:rsidRDefault="001A6860" w:rsidP="001A6860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1A6860" w:rsidRPr="001A6860" w:rsidRDefault="001A6860" w:rsidP="001A6860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</w:t>
            </w:r>
          </w:p>
          <w:p w:rsidR="001A6860" w:rsidRPr="001A6860" w:rsidRDefault="001A6860" w:rsidP="001A6860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собственные профессиональные задачи</w:t>
            </w:r>
          </w:p>
          <w:p w:rsidR="001A6860" w:rsidRPr="001A6860" w:rsidRDefault="001A6860" w:rsidP="001A6860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с учетом условий, средств, личностных</w:t>
            </w:r>
          </w:p>
          <w:p w:rsidR="001A6860" w:rsidRPr="001A6860" w:rsidRDefault="001A6860" w:rsidP="001A6860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возможностей;</w:t>
            </w:r>
          </w:p>
          <w:p w:rsidR="001A6860" w:rsidRPr="001A6860" w:rsidRDefault="001A6860" w:rsidP="001A6860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выявлять мотивы и стимулы для</w:t>
            </w:r>
          </w:p>
          <w:p w:rsidR="001A6860" w:rsidRPr="001A6860" w:rsidRDefault="001A6860" w:rsidP="001A6860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саморазвития;</w:t>
            </w:r>
          </w:p>
          <w:p w:rsidR="001A6860" w:rsidRPr="001A6860" w:rsidRDefault="001A6860" w:rsidP="001A6860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определять цели</w:t>
            </w:r>
          </w:p>
          <w:p w:rsidR="001A6860" w:rsidRPr="001A6860" w:rsidRDefault="001A6860" w:rsidP="001A6860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профессионального роста;</w:t>
            </w:r>
          </w:p>
          <w:p w:rsidR="001A6860" w:rsidRPr="001A6860" w:rsidRDefault="001A6860" w:rsidP="001A6860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1A6860" w:rsidRPr="001A6860" w:rsidRDefault="001A6860" w:rsidP="001A6860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навыками саморазвития;</w:t>
            </w:r>
          </w:p>
          <w:p w:rsidR="001A6860" w:rsidRPr="001A6860" w:rsidRDefault="001A6860" w:rsidP="001A6860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навыками планирования</w:t>
            </w:r>
          </w:p>
          <w:p w:rsidR="001A6860" w:rsidRPr="001A6860" w:rsidRDefault="001A6860" w:rsidP="001A6860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профессиональной траектории с учетом</w:t>
            </w:r>
          </w:p>
          <w:p w:rsidR="001A6860" w:rsidRPr="001A6860" w:rsidRDefault="001A6860" w:rsidP="001A6860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особенностей как профессиональной,</w:t>
            </w:r>
          </w:p>
          <w:p w:rsidR="001A6860" w:rsidRPr="001A6860" w:rsidRDefault="001A6860" w:rsidP="001A6860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так и других видов деятельности и</w:t>
            </w:r>
          </w:p>
          <w:p w:rsidR="001A6860" w:rsidRPr="001A6860" w:rsidRDefault="001A6860" w:rsidP="001A6860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требований рынка труда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9A19E1" w:rsidRDefault="00501456" w:rsidP="009A19E1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1A6860">
        <w:rPr>
          <w:rFonts w:ascii="Times New Roman" w:hAnsi="Times New Roman" w:cs="Times New Roman"/>
          <w:sz w:val="24"/>
          <w:szCs w:val="24"/>
          <w:lang w:eastAsia="ru-RU"/>
        </w:rPr>
        <w:t>Этапы воплощения сценического образа спектакля: эскиз, макет</w:t>
      </w:r>
      <w:r w:rsidR="00286BB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A6860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5B19E5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1A6860">
        <w:rPr>
          <w:rFonts w:ascii="Times New Roman" w:hAnsi="Times New Roman" w:cs="Times New Roman"/>
          <w:sz w:val="24"/>
          <w:szCs w:val="24"/>
          <w:lang w:eastAsia="ru-RU"/>
        </w:rPr>
        <w:t>08</w:t>
      </w:r>
      <w:r w:rsidR="005B19E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5B19E5">
        <w:rPr>
          <w:rFonts w:ascii="Times New Roman" w:hAnsi="Times New Roman" w:cs="Times New Roman"/>
          <w:sz w:val="24"/>
          <w:szCs w:val="24"/>
          <w:lang w:eastAsia="ru-RU"/>
        </w:rPr>
        <w:t>ов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1A6860">
        <w:rPr>
          <w:rFonts w:ascii="Times New Roman" w:hAnsi="Times New Roman" w:cs="Times New Roman"/>
          <w:sz w:val="24"/>
          <w:szCs w:val="24"/>
        </w:rPr>
        <w:t>34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1A6860">
        <w:rPr>
          <w:rFonts w:ascii="Times New Roman" w:hAnsi="Times New Roman" w:cs="Times New Roman"/>
          <w:sz w:val="24"/>
          <w:szCs w:val="24"/>
        </w:rPr>
        <w:t>74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569B5">
        <w:rPr>
          <w:rFonts w:ascii="Times New Roman" w:hAnsi="Times New Roman" w:cs="Times New Roman"/>
          <w:sz w:val="24"/>
          <w:szCs w:val="24"/>
        </w:rPr>
        <w:t xml:space="preserve">, </w:t>
      </w:r>
      <w:r w:rsidRPr="0046399B">
        <w:rPr>
          <w:rFonts w:ascii="Times New Roman" w:hAnsi="Times New Roman" w:cs="Times New Roman"/>
          <w:sz w:val="24"/>
          <w:szCs w:val="24"/>
        </w:rPr>
        <w:t>форм</w:t>
      </w:r>
      <w:r w:rsidR="008C16DA">
        <w:rPr>
          <w:rFonts w:ascii="Times New Roman" w:hAnsi="Times New Roman" w:cs="Times New Roman"/>
          <w:sz w:val="24"/>
          <w:szCs w:val="24"/>
        </w:rPr>
        <w:t>а</w:t>
      </w:r>
      <w:r w:rsidRPr="0046399B">
        <w:rPr>
          <w:rFonts w:ascii="Times New Roman" w:hAnsi="Times New Roman" w:cs="Times New Roman"/>
          <w:sz w:val="24"/>
          <w:szCs w:val="24"/>
        </w:rPr>
        <w:t xml:space="preserve"> контроля</w:t>
      </w:r>
      <w:r w:rsidR="00286BBB">
        <w:rPr>
          <w:rFonts w:ascii="Times New Roman" w:hAnsi="Times New Roman" w:cs="Times New Roman"/>
          <w:sz w:val="24"/>
          <w:szCs w:val="24"/>
        </w:rPr>
        <w:t xml:space="preserve">: </w:t>
      </w:r>
      <w:r w:rsidR="005B19E5">
        <w:rPr>
          <w:rFonts w:ascii="Times New Roman" w:hAnsi="Times New Roman" w:cs="Times New Roman"/>
          <w:sz w:val="24"/>
          <w:szCs w:val="24"/>
        </w:rPr>
        <w:t xml:space="preserve">зачет </w:t>
      </w:r>
      <w:r w:rsidR="00610097">
        <w:rPr>
          <w:rFonts w:ascii="Times New Roman" w:hAnsi="Times New Roman" w:cs="Times New Roman"/>
          <w:sz w:val="24"/>
          <w:szCs w:val="24"/>
        </w:rPr>
        <w:t>в 8 семестре</w:t>
      </w:r>
      <w:r w:rsidR="0063519C">
        <w:rPr>
          <w:rFonts w:ascii="Times New Roman" w:hAnsi="Times New Roman" w:cs="Times New Roman"/>
          <w:sz w:val="24"/>
          <w:szCs w:val="24"/>
        </w:rPr>
        <w:t>.</w:t>
      </w: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593" w:type="pct"/>
        <w:tblLook w:val="0000" w:firstRow="0" w:lastRow="0" w:firstColumn="0" w:lastColumn="0" w:noHBand="0" w:noVBand="0"/>
      </w:tblPr>
      <w:tblGrid>
        <w:gridCol w:w="622"/>
        <w:gridCol w:w="3827"/>
        <w:gridCol w:w="555"/>
        <w:gridCol w:w="755"/>
        <w:gridCol w:w="955"/>
        <w:gridCol w:w="1870"/>
      </w:tblGrid>
      <w:tr w:rsidR="001C3244" w:rsidRPr="001C3244" w:rsidTr="001C3244">
        <w:trPr>
          <w:trHeight w:val="1312"/>
        </w:trPr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п/п</w:t>
            </w:r>
          </w:p>
        </w:tc>
        <w:tc>
          <w:tcPr>
            <w:tcW w:w="2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7" w:type="dxa"/>
              <w:right w:w="17" w:type="dxa"/>
            </w:tcMar>
            <w:vAlign w:val="center"/>
          </w:tcPr>
          <w:p w:rsidR="001C3244" w:rsidRPr="001C3244" w:rsidRDefault="001C3244" w:rsidP="001C3244">
            <w:pPr>
              <w:tabs>
                <w:tab w:val="left" w:pos="708"/>
              </w:tabs>
              <w:spacing w:before="660" w:after="6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Раздел</w:t>
            </w: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LrV"/>
            <w:vAlign w:val="center"/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Семестр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п\г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самост</w:t>
            </w: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Формы контроля </w:t>
            </w:r>
          </w:p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ru-RU"/>
              </w:rPr>
            </w:pPr>
          </w:p>
        </w:tc>
      </w:tr>
      <w:tr w:rsidR="001C3244" w:rsidRPr="001C3244" w:rsidTr="001C3244"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2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Введение.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val="en-US"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val="en-US" w:eastAsia="ru-RU"/>
              </w:rPr>
              <w:t>8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презентация</w:t>
            </w:r>
          </w:p>
        </w:tc>
      </w:tr>
      <w:tr w:rsidR="001C3244" w:rsidRPr="001C3244" w:rsidTr="001C3244"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Эскизирование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val="en-US"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val="en-US" w:eastAsia="ru-RU"/>
              </w:rPr>
              <w:t>8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val="en-US"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val="en-US" w:eastAsia="ru-RU"/>
              </w:rPr>
              <w:t>10</w:t>
            </w: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дискуссия</w:t>
            </w:r>
          </w:p>
        </w:tc>
      </w:tr>
      <w:tr w:rsidR="001C3244" w:rsidRPr="001C3244" w:rsidTr="001C3244"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Моделирование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val="en-US"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val="en-US" w:eastAsia="ru-RU"/>
              </w:rPr>
              <w:t>8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открытая репетиция</w:t>
            </w:r>
          </w:p>
        </w:tc>
      </w:tr>
      <w:tr w:rsidR="001C3244" w:rsidRPr="001C3244" w:rsidTr="001C3244"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4.</w:t>
            </w:r>
          </w:p>
        </w:tc>
        <w:tc>
          <w:tcPr>
            <w:tcW w:w="2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Сценография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val="en-US"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val="en-US" w:eastAsia="ru-RU"/>
              </w:rPr>
              <w:t>8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Открытая репетиция</w:t>
            </w:r>
          </w:p>
        </w:tc>
      </w:tr>
      <w:tr w:rsidR="001C3244" w:rsidRPr="001C3244" w:rsidTr="001C3244"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2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Партитура видеоряда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val="en-US"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val="en-US" w:eastAsia="ru-RU"/>
              </w:rPr>
              <w:t>8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Открытая репетиция</w:t>
            </w:r>
          </w:p>
        </w:tc>
      </w:tr>
      <w:tr w:rsidR="001C3244" w:rsidRPr="001C3244" w:rsidTr="001C3244"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6.</w:t>
            </w:r>
          </w:p>
        </w:tc>
        <w:tc>
          <w:tcPr>
            <w:tcW w:w="2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Партитура звукоряда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val="en-US"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val="en-US" w:eastAsia="ru-RU"/>
              </w:rPr>
              <w:t>8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Открытая репетиция</w:t>
            </w:r>
          </w:p>
        </w:tc>
      </w:tr>
      <w:tr w:rsidR="001C3244" w:rsidRPr="001C3244" w:rsidTr="001C3244"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7</w:t>
            </w:r>
          </w:p>
        </w:tc>
        <w:tc>
          <w:tcPr>
            <w:tcW w:w="2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Тотальный драматический текст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val="en-US"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val="en-US" w:eastAsia="ru-RU"/>
              </w:rPr>
              <w:t>8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Открытая репетиция</w:t>
            </w:r>
          </w:p>
        </w:tc>
      </w:tr>
      <w:tr w:rsidR="001C3244" w:rsidRPr="001C3244" w:rsidTr="001C3244"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2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Показ спектакля (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зачет</w:t>
            </w: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)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val="en-US"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val="en-US" w:eastAsia="ru-RU"/>
              </w:rPr>
              <w:t>8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Творческий показ</w:t>
            </w:r>
          </w:p>
        </w:tc>
      </w:tr>
      <w:tr w:rsidR="001C3244" w:rsidRPr="001C3244" w:rsidTr="001C3244"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итого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34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74</w:t>
            </w: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955A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1C3244" w:rsidRPr="001C3244" w:rsidRDefault="001C3244" w:rsidP="001C3244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Все полугрупповые занятия проводятся в интерактивной форме.</w:t>
      </w:r>
    </w:p>
    <w:p w:rsidR="001C3244" w:rsidRPr="001C3244" w:rsidRDefault="001C3244" w:rsidP="001C3244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Содержание тем</w:t>
      </w: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1  Введение</w:t>
      </w: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Этапы воплощения. Содержание, цели и задачи этапов: замысел, рассказ, эскиз, макет, выгородка, сценографическая композиция в театральном пространстве, спектакль. </w:t>
      </w: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задания театральному художнику. Разработка темы, идеи, событийного ряда, конфликта и жанра с точки зрения возможного воплощения в данных постановочно-пространственных, временных и кадровых, финансовых и эстетических обстоятельствах.</w:t>
      </w: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Режиссерский рассказ. Технология вербального осмысления замысла. Идеи воплощения замысла, рожденные в живом словесном потоке рассказа.</w:t>
      </w: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2 Эскизирование</w:t>
      </w: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Выразительные средства архитектонических видов искусства: форма, цвет, ритм, фактура. Законы композиции. Функции театрального эскиза. Задачи эскизной работы художника и работы режиссера с эскизами.</w:t>
      </w: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эскизов по художественной подаче: плоскостной (графика, рисунок, живопись, коллаж) и объемный (инсталляция, макет, прирезка, 3Д модель). Язык режиссерских заданий художнику. Этика творческих отношений режиссера и художника.</w:t>
      </w: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Эскизирование – как форма работы над замыслом. Эскиз – как этап работы по воплощению. Эскизная работа на плоскости и в пространстве. Задачи эскиза. Формы эскизной работы. Работа в творческом содружестве с художником, архитектором, кутюрье.</w:t>
      </w: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Функции театрального художника: сценографа, стилиста, архитектора, технолога, дизайнера, по костюмам, по техническим эффектам, по видеографике, по освещению. </w:t>
      </w: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Тема 3. Моделирование </w:t>
      </w: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Прирезка, 3Д модель, макет - задачи и функции видов моделей сценического пространства. </w:t>
      </w: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Направления работы с объемными эскизами (моделями). Моделирование движения людей и структурных объектов в объемном эскизе. </w:t>
      </w: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Выгородка, как модель сценического пространства. Содержание и задачи работы в выгородке. Моделирование в выгородке.</w:t>
      </w: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Сценический этюд – эскизирование драматического текста в пространстве и времени.  Трансформация пространства по вертикали-горизонтали, по свету, по звуку. </w:t>
      </w: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Событие, как смысловой элемент. Воплощение события через жизнь сценического пространства.</w:t>
      </w: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Время, как пространственная характеристика. Воплощение течения времени.</w:t>
      </w: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4. Сценография</w:t>
      </w: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Стилистическое решение сценического пространства. Развитие выгородки в сценографию. Виды сценографического решения по действенному назначению: иллюстративное, репродуктивное, игровое, символическое.  Законы сценического пространства. Новые сценические формы.</w:t>
      </w: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Содержание и задачи работы в стенографированном театральном пространстве. Создание постановочного плана спектакля. Создание партитуры движения объектов в стенографированном пространстве. Мизансцена как выразительное средство  театрального искусства. </w:t>
      </w: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Топономика – наука мизансценирования.</w:t>
      </w: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5. Партитура видеоряда</w:t>
      </w: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Виды и выразительные свойства неструктурных визуальных объектов: света, пространственных визуальных эффектов материальных (снег, дождь и пр.) и нематериальных(снег, тень и пр.). </w:t>
      </w: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и назначение световых источников. Особенности театральных световых источников. Назначение и возможности театральных световых приборов.</w:t>
      </w: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Виды световых решений. Светография –  неотъемлемая часть сценографии. Затемнение и световые перемены. Динамические характеристики светографии: интенсивность, продолжительность свечения, темпо-ритм переходов от одного характера света в другой. Статические характеристики светографии: фокус луча, цветовая палитра, направленность луча, ракурс освещения. </w:t>
      </w: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Световые театральные эффекты: виды и выразительные возможности. </w:t>
      </w: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Пространственные визуальные эффекты и их выразительные возможности:  световые, материальные.</w:t>
      </w: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Видеографические элементы сценографии и их выразительные возможности.</w:t>
      </w: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документа «световая партитура спектакля». Его содержание и назначение.</w:t>
      </w: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6. Партитура звукоряда</w:t>
      </w: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звукоряда по характеру звукоизвлечения: электрические и анплаг.</w:t>
      </w: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звуков и композиций по характеру гармонии: шумы, звуки, музыка.</w:t>
      </w: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Влияние расположения звуковых источников: портальное, объемное, приближенное, отдаленное, на сцене и вне ее на формирование  образа пространства.</w:t>
      </w: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Технические звуковые средства и их выразительные свойства. Звуковоспроизводящее оборудование и звуковые носители.</w:t>
      </w: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документа «звуковая партитура спектакля». Его содержание и назначение.</w:t>
      </w: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C3244" w:rsidRPr="001C3244" w:rsidRDefault="001C3244" w:rsidP="001C3244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7. Тотальный драматический текст.</w:t>
      </w:r>
    </w:p>
    <w:p w:rsidR="001C3244" w:rsidRPr="001C3244" w:rsidRDefault="001C3244" w:rsidP="001C3244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и задачи  работы с партитурами спектакля: сценогарфическкой, видеоряда, звукоряда.</w:t>
      </w:r>
    </w:p>
    <w:p w:rsidR="001C3244" w:rsidRPr="001C3244" w:rsidRDefault="001C3244" w:rsidP="001C3244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Тотальный драматический текст. Создание тотальной сценической композиции. Непрерывная линия внимания и объем внимания. Внимание точечное, линейное, объемное. </w:t>
      </w:r>
    </w:p>
    <w:p w:rsidR="001C3244" w:rsidRPr="001C3244" w:rsidRDefault="001C3244" w:rsidP="001C3244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работы над темпо-ритмической партитурой спектакля. Гармонизация всех выразительных средств спектакля.</w:t>
      </w:r>
    </w:p>
    <w:p w:rsidR="001C3244" w:rsidRPr="001C3244" w:rsidRDefault="001C3244" w:rsidP="001C3244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C3244" w:rsidRPr="001C3244" w:rsidRDefault="001C3244" w:rsidP="001C3244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8. Показ спектакля</w:t>
      </w: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Публичная демонстрация сценической композиции (спектакля). Рецензирование: самостоятельное, экспертное, дружеское, искусствоведческое, журналистское . Анализ </w:t>
      </w:r>
      <w:r w:rsidRPr="001C3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содержания и качества рецензий. </w:t>
      </w: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 работы по усовершенствованию постановки. Направления работа по устранению недостатков, усовершенствованию художественных и технических средств и методов воплощения образа спектакля.</w:t>
      </w:r>
    </w:p>
    <w:p w:rsidR="008115CB" w:rsidRDefault="008115CB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D3E29" w:rsidRPr="00AD3E29" w:rsidRDefault="006E6F72" w:rsidP="00AD3E29">
      <w:pPr>
        <w:keepNext/>
        <w:spacing w:after="0" w:line="240" w:lineRule="auto"/>
        <w:outlineLvl w:val="1"/>
        <w:rPr>
          <w:rFonts w:ascii="Times New Roman" w:eastAsia="Arial Unicode MS" w:hAnsi="Times New Roman" w:cs="Times New Roman"/>
          <w:b/>
          <w:bCs/>
          <w:szCs w:val="24"/>
          <w:lang w:eastAsia="zh-CN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</w:t>
      </w:r>
      <w:r w:rsidR="00AD3E29" w:rsidRPr="00AD3E29">
        <w:rPr>
          <w:rFonts w:ascii="Times New Roman" w:eastAsia="Arial Unicode MS" w:hAnsi="Times New Roman" w:cs="Times New Roman"/>
          <w:b/>
          <w:bCs/>
          <w:szCs w:val="24"/>
          <w:lang w:eastAsia="zh-CN"/>
        </w:rPr>
        <w:t xml:space="preserve"> ОБРАЗОВАТЕЛЬНЫЕ ТЕХНОЛОГИИ</w:t>
      </w:r>
    </w:p>
    <w:p w:rsidR="001C3244" w:rsidRPr="001C3244" w:rsidRDefault="001C3244" w:rsidP="001C3244">
      <w:pPr>
        <w:tabs>
          <w:tab w:val="right" w:leader="underscore" w:pos="850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учебных занятиях используются передовые образовательные технологии: эвристические игры, интерактивные лекции. дискуссии, тренинги, творческие задания.</w:t>
      </w:r>
    </w:p>
    <w:p w:rsidR="001C3244" w:rsidRPr="001C3244" w:rsidRDefault="001C3244" w:rsidP="001C3244">
      <w:pPr>
        <w:tabs>
          <w:tab w:val="right" w:leader="underscore" w:pos="850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также вариативные инновационные формы традиционных творческих занятий: репетиция, эссе, презентация.</w:t>
      </w:r>
    </w:p>
    <w:p w:rsidR="008115CB" w:rsidRPr="008115CB" w:rsidRDefault="008115CB" w:rsidP="008115CB">
      <w:pPr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5F1" w:rsidRDefault="002B55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5F1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2B55F1" w:rsidRPr="002B55F1" w:rsidTr="002B55F1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2B55F1" w:rsidRPr="002B55F1" w:rsidTr="002B55F1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5F1" w:rsidRPr="002B55F1" w:rsidRDefault="00D45F9D" w:rsidP="00D4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УК-2; УК-6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B55F1" w:rsidRPr="002B55F1" w:rsidTr="002B55F1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>
            <w:r w:rsidRPr="002B55F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2B55F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(</w:t>
            </w:r>
            <w:r w:rsidRPr="002B55F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B43846" w:rsidRPr="002B55F1" w:rsidRDefault="00B43846" w:rsidP="00B43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D45F9D" w:rsidRPr="002B55F1" w:rsidTr="002B55F1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9D" w:rsidRPr="002B55F1" w:rsidRDefault="00D45F9D" w:rsidP="00D45F9D">
            <w:r w:rsidRPr="002B55F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9D" w:rsidRPr="002B55F1" w:rsidRDefault="00D45F9D" w:rsidP="00D4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УК-2; УК-6</w:t>
            </w:r>
          </w:p>
        </w:tc>
        <w:tc>
          <w:tcPr>
            <w:tcW w:w="12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9D" w:rsidRPr="002B55F1" w:rsidRDefault="00D45F9D" w:rsidP="00D4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D45F9D" w:rsidRPr="002B55F1" w:rsidRDefault="00D45F9D" w:rsidP="00D45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1C3244" w:rsidRPr="001C3244" w:rsidRDefault="005D5A0A" w:rsidP="001C3244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1C3244" w:rsidRPr="001C3244">
        <w:rPr>
          <w:rFonts w:ascii="Times New Roman" w:eastAsia="Times New Roman" w:hAnsi="Times New Roman" w:cs="Times New Roman"/>
          <w:sz w:val="24"/>
          <w:szCs w:val="24"/>
          <w:lang w:eastAsia="ru-RU"/>
        </w:rPr>
        <w:t>8 семестр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для входного контроля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Презентация: «</w:t>
      </w: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замысла постановки спектакля по пьесе.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работы: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1. выбор пьесы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разработка замысла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3. эссе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Замысел представляется в виде эссе.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эссе: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Тема, идея постановки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Ведущие предлагаемы обстоятельства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Основной конфликт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Событийный ряд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Сверхзадача и Сквозное действие постановки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Действенные линии персонажей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Жанр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оценки: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Отлично – раскрыта тема; авторский оригинальный характер разработки темы.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Хорошо – есть замечания по разработке темы, преобладание авторского подхода к раскрытию темы.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Удовлетворительно – репродуктивный характер разработки темы.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Неудовлетворительно – тема не раскрыта, плагиат.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для текущего контроля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творческого  проекта (презентации) на тему 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«Разработка модели воплощения спектакля в драматическом театре»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Проектирование включает в себя виды работ: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Создание эскизов постановочного решения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2. Создание прирезки и макета сценического пространства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Рассказ о предполагаемых воплощениях событий на сцене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оценки: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Отлично – раскрыта тема; авторский оригинальный характер разработки темы.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Хорошо – есть замечания по разработке темы, преобладание авторского подхода к раскрытию темы.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Удовлетворительно – репродуктивный характер разработки темы.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Неудовлетворительно – тема не раскрыта, плагиат.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для промежуточного контроля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Публичный показ драматического спектакля (творческого проекта)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проектирования: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раскрыть тему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2. создать сценическую композицию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3. выразить идею театральными средствами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оценки: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Отлично – раскрыта тема; глубина идеи: авторский оригинальный характер разработки воплощения художественного образа.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Хорошо – есть замечания по разработке темы, актуальная идея, преобладание авторского подхода к воплощению художественного образа.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Удовлетворительно – репродуктивный характер разработки темы . Банальность идеи. Воплощение дает невыразительный образ </w:t>
      </w:r>
    </w:p>
    <w:p w:rsidR="00B43846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Неудовлетворительно – тема не раскрыта, образ не сформирован воплощением.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AD4150" w:rsidRDefault="00AD4150" w:rsidP="00AD415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0B623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Основная литература</w:t>
      </w:r>
      <w:r w:rsidR="00512106" w:rsidRPr="000B623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:</w:t>
      </w:r>
    </w:p>
    <w:p w:rsidR="001C3244" w:rsidRDefault="001C3244" w:rsidP="00AD415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1C32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Заикин, Н. И.</w:t>
      </w:r>
      <w:r w:rsidRPr="001C3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Костюм и сценическое оформление танца [Электронный ресурс] : учеб. пособие / Н. И. Заикин ; Орловский гос. ин-т искусств и культуры. - 2-е изд. - Орел, 2012. - 84 с</w:t>
      </w:r>
    </w:p>
    <w:p w:rsidR="008115CB" w:rsidRPr="008115CB" w:rsidRDefault="008115CB" w:rsidP="008115CB">
      <w:pPr>
        <w:rPr>
          <w:rFonts w:ascii="Times New Roman" w:eastAsia="Calibri" w:hAnsi="Times New Roman" w:cs="Times New Roman"/>
          <w:b/>
          <w:i/>
          <w:sz w:val="24"/>
          <w:szCs w:val="24"/>
          <w:lang w:eastAsia="zh-CN"/>
        </w:rPr>
      </w:pPr>
      <w:r w:rsidRPr="008115CB">
        <w:rPr>
          <w:rFonts w:ascii="Times New Roman" w:eastAsia="Calibri" w:hAnsi="Times New Roman" w:cs="Times New Roman"/>
          <w:b/>
          <w:i/>
          <w:sz w:val="24"/>
          <w:szCs w:val="24"/>
          <w:lang w:eastAsia="zh-CN"/>
        </w:rPr>
        <w:t>Дополнительная литература:</w:t>
      </w:r>
    </w:p>
    <w:p w:rsidR="00D7608A" w:rsidRPr="00D7608A" w:rsidRDefault="00D7608A" w:rsidP="00D7608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D7608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Ран, Кон Ми.</w:t>
      </w:r>
    </w:p>
    <w:p w:rsidR="00D7608A" w:rsidRPr="00D7608A" w:rsidRDefault="00D7608A" w:rsidP="00D7608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D7608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Культурологический анализ сценографии оперы П.И.Чайковского "Евгений Онегин" на русской сцене во второй половине ХIХ-ХХ вв. : Монография / Ран Кон Ми ; Моск. гос. ун-т культуры и искусств. - М., 1999. - 252с. - Библиогр.: с.244-252. - ISBN 5-7196-0679-3 : 10-. </w:t>
      </w:r>
    </w:p>
    <w:p w:rsidR="00D7608A" w:rsidRPr="00D7608A" w:rsidRDefault="00D7608A" w:rsidP="00D7608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D7608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Давыдова, М. В.</w:t>
      </w:r>
    </w:p>
    <w:p w:rsidR="00D7608A" w:rsidRPr="00D7608A" w:rsidRDefault="00D7608A" w:rsidP="00D7608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D7608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Художник в театре начала ХХ века / М. В. Давыдова. - М. : Наука, 1999. - 148, [1] c. : [24] л. ил. - ISBN 5-02-011693-9 : 46-. </w:t>
      </w:r>
    </w:p>
    <w:p w:rsidR="00D7608A" w:rsidRPr="00D7608A" w:rsidRDefault="00D7608A" w:rsidP="00D7608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D7608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Путешествие в театральном пространстве. Анатолий Васильев и Игорь Попов: Сценография и театр. В 2 ч. Ч.1 : Хронология / Авт. вступ. ст. и сост. Н. Борисова. - М. : [Театр "Шк. драм. искусства"], 2003. - 135 с. : ил. - Текст парал. англ., рус. - ISBN 5-88149-133-5 : 531-50-. </w:t>
      </w:r>
    </w:p>
    <w:p w:rsidR="00D7608A" w:rsidRPr="00D7608A" w:rsidRDefault="00D7608A" w:rsidP="00D7608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D7608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Путешествие в театральном пространстве. Анатолий Васильев и Игорь Попов: Сценография и театр. В 2 ч. Ч. 2 : Альбом / Авт. вступ. ст. и сост. Н. Борисова. - М. : [Театр "Шк. драм. искусства"], 2003. - 227с : ил. - Текст парал. англ., рус. - ISBN 5-88149-144-0 : 531-50-. </w:t>
      </w:r>
    </w:p>
    <w:p w:rsidR="00D7608A" w:rsidRPr="00D7608A" w:rsidRDefault="00D7608A" w:rsidP="00D7608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D7608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Березкин, В. И.</w:t>
      </w:r>
    </w:p>
    <w:p w:rsidR="00D7608A" w:rsidRPr="00D7608A" w:rsidRDefault="00D7608A" w:rsidP="00D7608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D7608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Искусство сценографии мирового театра. Т. 3 : Мастера XVI-XX вв. / В. И. Березкин. - М. : УРСС, 2002. - 293, [1] с. : ил. - Библиогр.: с. 286-289. - ISBN 5-354-00032-7 : 250-. </w:t>
      </w:r>
    </w:p>
    <w:p w:rsidR="00D7608A" w:rsidRPr="00D7608A" w:rsidRDefault="00D7608A" w:rsidP="00D7608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D7608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Берёзкин, В. И.</w:t>
      </w:r>
    </w:p>
    <w:p w:rsidR="00D7608A" w:rsidRPr="00D7608A" w:rsidRDefault="00D7608A" w:rsidP="00D7608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D7608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Искусство сценографии мирового театра. Т. 3 : Мастера XVI-XX вв. / В. И. Берёзкин ; Гос. ин-т искусствознания. - Изд. 2-е. - М. : Едиториал УРСС, 2010. - 293, [1] c. : ил. - Библиогр.: с. 286-289. - ISBN 978-5-354-01284-8 : 876-70. </w:t>
      </w:r>
    </w:p>
    <w:p w:rsidR="00D7608A" w:rsidRPr="00D7608A" w:rsidRDefault="00D7608A" w:rsidP="00D7608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D7608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Акимов, Н. П.</w:t>
      </w:r>
    </w:p>
    <w:p w:rsidR="00D7608A" w:rsidRPr="00D7608A" w:rsidRDefault="00D7608A" w:rsidP="00D7608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D7608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Театральное наследие [Текст] : сб. : в 2-х кн. Кн. 1 : Об искусстве театра. Театральный художник / Н. П. Акимов ; сост. В. М. Миронова, под ред. [и со вступ. ст.] С. Л. Цимбала. - Л. : Искусство, 1978. - 294 с., [25] л. ил. - Библиограф.: с. 282-293. - 2-10. </w:t>
      </w:r>
    </w:p>
    <w:p w:rsidR="00D7608A" w:rsidRPr="00D7608A" w:rsidRDefault="00D7608A" w:rsidP="00D7608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D7608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Акимов, Н. П.</w:t>
      </w:r>
    </w:p>
    <w:p w:rsidR="00D7608A" w:rsidRPr="00D7608A" w:rsidRDefault="00D7608A" w:rsidP="00D7608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D7608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Театральное наследие [Текст] : сб. : в 2-х кн. Кн. 2 : О режиссуре. Режиссерские экспликации и заметки / Н. П. Акимов ; сост. В. М. Миронова, под ред. С. Л. Цимбала. - Л. : Искусство, 1978. - 287 с., [21] л. ил. - . - 2-. </w:t>
      </w:r>
    </w:p>
    <w:p w:rsidR="00D7608A" w:rsidRPr="00D7608A" w:rsidRDefault="00D7608A" w:rsidP="00D7608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D7608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Козлинский, В. И. .</w:t>
      </w:r>
    </w:p>
    <w:p w:rsidR="00D7608A" w:rsidRPr="00D7608A" w:rsidRDefault="00D7608A" w:rsidP="00D7608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D7608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Художник и театр [Текст] / В. И. Козлинский, Э. П. Фрезе ; сост., ил. и табл. М. А. Аникст и А. Т. Троянкер. - М. : Сов. художник, 1975. - 239 с. : ил. </w:t>
      </w:r>
    </w:p>
    <w:p w:rsidR="00D7608A" w:rsidRPr="00D7608A" w:rsidRDefault="00D7608A" w:rsidP="00D7608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D7608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Сыркина, Ф. Я.</w:t>
      </w:r>
    </w:p>
    <w:p w:rsidR="00D7608A" w:rsidRPr="00D7608A" w:rsidRDefault="00D7608A" w:rsidP="00D7608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D7608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Русское театрально-декорационное искусство [Текст] / Ф. Я. Сыркина, Е. М. Костина ; под. ред. В. Ф. Рындина и В. В. Ванслова. - М. : Искусство, 1978. - 246 с., [80] л. ил. - Библиогр.: с. 227-228. - 4-80. </w:t>
      </w:r>
    </w:p>
    <w:p w:rsidR="00D7608A" w:rsidRPr="00D7608A" w:rsidRDefault="00D7608A" w:rsidP="00D7608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D7608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Сыркина, Ф. Я.</w:t>
      </w:r>
    </w:p>
    <w:p w:rsidR="00D7608A" w:rsidRPr="00D7608A" w:rsidRDefault="00D7608A" w:rsidP="00D7608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D7608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Русское театрально-декорационное искусство второй половины XIX века. Очерки / Ф. Я. Сыркина. - М. : Искусство, 1956. - 380 с. : ил. - Библиогр.: с. 361-366. - 21-80. </w:t>
      </w:r>
    </w:p>
    <w:p w:rsidR="00D7608A" w:rsidRPr="00D7608A" w:rsidRDefault="00D7608A" w:rsidP="00D7608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D7608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Шверубович, В. В. .</w:t>
      </w:r>
    </w:p>
    <w:p w:rsidR="008C096C" w:rsidRPr="00D7608A" w:rsidRDefault="00D7608A" w:rsidP="00D7608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D7608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Режиссер и оформление спектакля [Текст] / В. В. Шверубович. - М. : Сов. Россия, 1965. - 128 с. : ил. - 0-20.</w:t>
      </w:r>
    </w:p>
    <w:p w:rsidR="00D2744F" w:rsidRPr="000B623B" w:rsidRDefault="00D2744F" w:rsidP="00AD415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</w:p>
    <w:p w:rsidR="00AD4150" w:rsidRPr="00AD4150" w:rsidRDefault="00AD4150" w:rsidP="00AD4150">
      <w:pPr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AD415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zh-CN"/>
        </w:rPr>
        <w:t>Интернет-ресурсы, современные профессиональные базы данных и информационные справочные системы:</w:t>
      </w:r>
    </w:p>
    <w:p w:rsidR="000A1400" w:rsidRPr="0046741B" w:rsidRDefault="000A1400" w:rsidP="000A140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9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0A1400" w:rsidRPr="0046741B" w:rsidRDefault="000A1400" w:rsidP="000A140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0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0A1400" w:rsidRPr="0046741B" w:rsidRDefault="000A1400" w:rsidP="000A140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1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Самостоятельная работа – одна из основных форм обучения, играющая важнейшую роль в процессе воспитания актера. Её актуальность связана с задачей интенсификации обучения, усиления его развивающего эффекта. Организация самостоятельной работы студента по приобретению необходимых навыков и умений является важнейшей и приоритетной задачей педагога.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Цели самостоятельной работы: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 закрепление и совершенствование полученных на уроке знаний, умений и навыков;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- приобретение дополнительных профессиональных знаний и новой информации.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Умение продуктивно заниматься – важнейшая сторона деятельности актера, определяющая успешность его работы. Целенаправленность индивидуальных занятий с педагогом взаимосвязана со степенью сознательности, осмысленности домашней работы студента.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задач. Следует объяснять ученику нерациональность бессистемной, небрежно спланированной самостоятельной работы. При этом может возникнуть опасность технологических ошибок, формирования неправильных привычек и вредных навыков.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Специфика функционального значения самостоятельной работы заключается в возможности сущностной оценки студента со стороны педагога. Выполнение на том или ином уровне заданий для самостоятельной работы даёт педагогу возможность: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 судить о степени освоения студентом учебного материала;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 следить за ростом его исполнительского мастерства;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-оценивать уровень заинтересованности студента, его психологическую мотивацию;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 понять природу дарования студента;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 точнее использовать его индивидуальность в дальнейшем обучающем процессе.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Немаловажен и стабильный режим домашних занятий, при котором не только прочнее усваивается нотный текст, но и легче воспитывается профессиональная уверенность исполнителя.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Существенным фактором является дисциплина в самостоятельной работе.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Пределы и нормы нагрузок определяются индивидуально. Принцип постепенного усложнения и увеличения объёма домашних заданий при регулярных занятиях вполне оправдан, и увеличение объёма способствует продуктивности профессионального становления. </w:t>
      </w: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732BA" w:rsidRPr="00B732BA" w:rsidRDefault="00B732BA" w:rsidP="00B732B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аудиовизуальное представление обучающимся с помощью компьютера содержания отдельных тем дисциплины;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W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ог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d, 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Ехсе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l, Pow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егРо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int;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Adobe Photoshop;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PowerDVD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MediaPlayerClassic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0A1400" w:rsidRPr="0046741B" w:rsidRDefault="000A1400" w:rsidP="000A140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2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0A1400" w:rsidRPr="0046741B" w:rsidRDefault="000A1400" w:rsidP="000A140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3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0A1400" w:rsidRPr="0046741B" w:rsidRDefault="000A1400" w:rsidP="000A140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4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D7608A" w:rsidRDefault="00501456" w:rsidP="00D7608A">
      <w:pPr>
        <w:tabs>
          <w:tab w:val="right" w:leader="underscore" w:pos="8505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D7608A">
        <w:rPr>
          <w:rFonts w:ascii="Times New Roman" w:eastAsia="Times New Roman" w:hAnsi="Times New Roman" w:cs="Times New Roman"/>
          <w:sz w:val="24"/>
          <w:szCs w:val="24"/>
          <w:lang w:eastAsia="zh-CN"/>
        </w:rPr>
        <w:t>Этапы воплощения сценического образа спектакля: эскиз, макет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  <w:r w:rsidR="00D7608A" w:rsidRPr="00D7608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</w:p>
    <w:p w:rsidR="00D7608A" w:rsidRPr="00D7608A" w:rsidRDefault="00D7608A" w:rsidP="00FC5EF5">
      <w:pPr>
        <w:pStyle w:val="a3"/>
        <w:numPr>
          <w:ilvl w:val="0"/>
          <w:numId w:val="3"/>
        </w:num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D7608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Специализированная аудитория</w:t>
      </w:r>
    </w:p>
    <w:p w:rsidR="00D7608A" w:rsidRPr="00D7608A" w:rsidRDefault="00D7608A" w:rsidP="00FC5EF5">
      <w:pPr>
        <w:pStyle w:val="a3"/>
        <w:numPr>
          <w:ilvl w:val="0"/>
          <w:numId w:val="3"/>
        </w:num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D7608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Световая и звуковая аппаратура</w:t>
      </w:r>
    </w:p>
    <w:p w:rsidR="00D7608A" w:rsidRPr="00D7608A" w:rsidRDefault="00D7608A" w:rsidP="00FC5EF5">
      <w:pPr>
        <w:pStyle w:val="a3"/>
        <w:numPr>
          <w:ilvl w:val="0"/>
          <w:numId w:val="3"/>
        </w:num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D7608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Ширмы, станки, реквизит, драпировки</w:t>
      </w:r>
    </w:p>
    <w:p w:rsidR="009D24A2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0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512106" w:rsidRDefault="00512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7E99" w:rsidRDefault="007C7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7E99" w:rsidRDefault="007C7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7E99" w:rsidRDefault="007C7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7E99" w:rsidRDefault="007C7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7E99" w:rsidRDefault="007C7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7E99" w:rsidRDefault="007C7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7E99" w:rsidRDefault="007C7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7E99" w:rsidRDefault="007C7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7E99" w:rsidRDefault="007C7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7E99" w:rsidRDefault="007C7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</w:p>
    <w:p w:rsidR="00AD4150" w:rsidRPr="00AD4150" w:rsidRDefault="00AD4150" w:rsidP="00AD4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4150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 по направлению 52.05.02</w:t>
      </w:r>
    </w:p>
    <w:p w:rsidR="00AD4150" w:rsidRPr="00AD4150" w:rsidRDefault="00AD4150" w:rsidP="00AD4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4150">
        <w:rPr>
          <w:rFonts w:ascii="Times New Roman" w:eastAsia="Times New Roman" w:hAnsi="Times New Roman" w:cs="Times New Roman"/>
          <w:sz w:val="24"/>
          <w:szCs w:val="24"/>
          <w:lang w:eastAsia="zh-CN"/>
        </w:rPr>
        <w:t>«Режиссура театра»</w:t>
      </w:r>
      <w:r w:rsidRPr="00AD4150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</w:p>
    <w:p w:rsidR="00512106" w:rsidRDefault="00AD4150" w:rsidP="00AD4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4150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3F775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DA11BE">
        <w:rPr>
          <w:rFonts w:ascii="Times New Roman" w:eastAsia="Times New Roman" w:hAnsi="Times New Roman" w:cs="Times New Roman"/>
          <w:sz w:val="24"/>
          <w:szCs w:val="24"/>
          <w:lang w:eastAsia="zh-CN"/>
        </w:rPr>
        <w:t>Жуков С.Ю.</w:t>
      </w:r>
    </w:p>
    <w:sectPr w:rsidR="005121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409F" w:rsidRDefault="002A409F">
      <w:pPr>
        <w:spacing w:after="0" w:line="240" w:lineRule="auto"/>
      </w:pPr>
      <w:r>
        <w:separator/>
      </w:r>
    </w:p>
  </w:endnote>
  <w:endnote w:type="continuationSeparator" w:id="0">
    <w:p w:rsidR="002A409F" w:rsidRDefault="002A4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409F" w:rsidRDefault="002A409F">
      <w:pPr>
        <w:spacing w:after="0" w:line="240" w:lineRule="auto"/>
      </w:pPr>
      <w:r>
        <w:separator/>
      </w:r>
    </w:p>
  </w:footnote>
  <w:footnote w:type="continuationSeparator" w:id="0">
    <w:p w:rsidR="002A409F" w:rsidRDefault="002A40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E30CD30C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cs="Times New Roman"/>
      </w:rPr>
    </w:lvl>
  </w:abstractNum>
  <w:abstractNum w:abstractNumId="1" w15:restartNumberingAfterBreak="0">
    <w:nsid w:val="2BAD569D"/>
    <w:multiLevelType w:val="hybridMultilevel"/>
    <w:tmpl w:val="1CA2CF5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0679F"/>
    <w:rsid w:val="00011F70"/>
    <w:rsid w:val="00013339"/>
    <w:rsid w:val="00046169"/>
    <w:rsid w:val="00047DE9"/>
    <w:rsid w:val="0005489B"/>
    <w:rsid w:val="00057ECB"/>
    <w:rsid w:val="00060C49"/>
    <w:rsid w:val="00065874"/>
    <w:rsid w:val="00065E30"/>
    <w:rsid w:val="0007077E"/>
    <w:rsid w:val="00071D32"/>
    <w:rsid w:val="00075F56"/>
    <w:rsid w:val="00081BBA"/>
    <w:rsid w:val="0008795D"/>
    <w:rsid w:val="00093AC9"/>
    <w:rsid w:val="000A1400"/>
    <w:rsid w:val="000A2CC1"/>
    <w:rsid w:val="000A4B40"/>
    <w:rsid w:val="000A5318"/>
    <w:rsid w:val="000A7B08"/>
    <w:rsid w:val="000B1B86"/>
    <w:rsid w:val="000B2F39"/>
    <w:rsid w:val="000B5B75"/>
    <w:rsid w:val="000B623B"/>
    <w:rsid w:val="000C3295"/>
    <w:rsid w:val="000C5186"/>
    <w:rsid w:val="000D078E"/>
    <w:rsid w:val="000D1814"/>
    <w:rsid w:val="00120400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766"/>
    <w:rsid w:val="00187830"/>
    <w:rsid w:val="001A1643"/>
    <w:rsid w:val="001A6860"/>
    <w:rsid w:val="001B1707"/>
    <w:rsid w:val="001C14E4"/>
    <w:rsid w:val="001C3244"/>
    <w:rsid w:val="001C3789"/>
    <w:rsid w:val="001D097F"/>
    <w:rsid w:val="001D4C61"/>
    <w:rsid w:val="001D65D7"/>
    <w:rsid w:val="001E217C"/>
    <w:rsid w:val="001E2B6F"/>
    <w:rsid w:val="001E332B"/>
    <w:rsid w:val="001F05A7"/>
    <w:rsid w:val="001F4329"/>
    <w:rsid w:val="00200F85"/>
    <w:rsid w:val="00224FE9"/>
    <w:rsid w:val="00233F55"/>
    <w:rsid w:val="002365D3"/>
    <w:rsid w:val="00242209"/>
    <w:rsid w:val="00250B50"/>
    <w:rsid w:val="00250C48"/>
    <w:rsid w:val="00266B11"/>
    <w:rsid w:val="00267DEC"/>
    <w:rsid w:val="00284B89"/>
    <w:rsid w:val="00286BBB"/>
    <w:rsid w:val="002907A0"/>
    <w:rsid w:val="00294FC8"/>
    <w:rsid w:val="002953E7"/>
    <w:rsid w:val="002A0DF3"/>
    <w:rsid w:val="002A3406"/>
    <w:rsid w:val="002A409F"/>
    <w:rsid w:val="002A45C6"/>
    <w:rsid w:val="002A79AA"/>
    <w:rsid w:val="002B55F1"/>
    <w:rsid w:val="002D063B"/>
    <w:rsid w:val="002D38BA"/>
    <w:rsid w:val="00322816"/>
    <w:rsid w:val="00330183"/>
    <w:rsid w:val="00341E83"/>
    <w:rsid w:val="00341F77"/>
    <w:rsid w:val="00343E4F"/>
    <w:rsid w:val="00352721"/>
    <w:rsid w:val="0035556E"/>
    <w:rsid w:val="003569B5"/>
    <w:rsid w:val="00363FEE"/>
    <w:rsid w:val="00366E2F"/>
    <w:rsid w:val="003702CD"/>
    <w:rsid w:val="00370577"/>
    <w:rsid w:val="00375B55"/>
    <w:rsid w:val="00376CA6"/>
    <w:rsid w:val="00381AA0"/>
    <w:rsid w:val="00383F54"/>
    <w:rsid w:val="00394D59"/>
    <w:rsid w:val="003A06B9"/>
    <w:rsid w:val="003A0744"/>
    <w:rsid w:val="003A374B"/>
    <w:rsid w:val="003A6751"/>
    <w:rsid w:val="003C2EEA"/>
    <w:rsid w:val="003F23AD"/>
    <w:rsid w:val="003F5BC7"/>
    <w:rsid w:val="003F5E63"/>
    <w:rsid w:val="003F7751"/>
    <w:rsid w:val="00402B1D"/>
    <w:rsid w:val="00402C2A"/>
    <w:rsid w:val="00411A41"/>
    <w:rsid w:val="00421631"/>
    <w:rsid w:val="00422037"/>
    <w:rsid w:val="004227E7"/>
    <w:rsid w:val="004238F5"/>
    <w:rsid w:val="00431699"/>
    <w:rsid w:val="00434C85"/>
    <w:rsid w:val="00462DE0"/>
    <w:rsid w:val="0046399B"/>
    <w:rsid w:val="00466429"/>
    <w:rsid w:val="0047187D"/>
    <w:rsid w:val="0048095D"/>
    <w:rsid w:val="00484850"/>
    <w:rsid w:val="00491BDA"/>
    <w:rsid w:val="00497201"/>
    <w:rsid w:val="004A55EF"/>
    <w:rsid w:val="004B1DEF"/>
    <w:rsid w:val="004B4EAC"/>
    <w:rsid w:val="004B775D"/>
    <w:rsid w:val="004C1E11"/>
    <w:rsid w:val="004C3004"/>
    <w:rsid w:val="004D1DA1"/>
    <w:rsid w:val="004D2AAB"/>
    <w:rsid w:val="004D7BEE"/>
    <w:rsid w:val="004E5921"/>
    <w:rsid w:val="004F01F5"/>
    <w:rsid w:val="004F7E68"/>
    <w:rsid w:val="00501456"/>
    <w:rsid w:val="00503D2D"/>
    <w:rsid w:val="00507C5D"/>
    <w:rsid w:val="00512106"/>
    <w:rsid w:val="00521F10"/>
    <w:rsid w:val="0052619D"/>
    <w:rsid w:val="00530B72"/>
    <w:rsid w:val="00535754"/>
    <w:rsid w:val="00552358"/>
    <w:rsid w:val="00552B84"/>
    <w:rsid w:val="0055330D"/>
    <w:rsid w:val="00572D1F"/>
    <w:rsid w:val="00575573"/>
    <w:rsid w:val="00577695"/>
    <w:rsid w:val="0058433C"/>
    <w:rsid w:val="00584D47"/>
    <w:rsid w:val="005919F3"/>
    <w:rsid w:val="005966D5"/>
    <w:rsid w:val="005B19E5"/>
    <w:rsid w:val="005C0DE2"/>
    <w:rsid w:val="005C440A"/>
    <w:rsid w:val="005D5A0A"/>
    <w:rsid w:val="005D5EDE"/>
    <w:rsid w:val="005D6E55"/>
    <w:rsid w:val="005E331C"/>
    <w:rsid w:val="005F2888"/>
    <w:rsid w:val="00603E0E"/>
    <w:rsid w:val="006070D0"/>
    <w:rsid w:val="00607275"/>
    <w:rsid w:val="00610097"/>
    <w:rsid w:val="00611F8C"/>
    <w:rsid w:val="00615998"/>
    <w:rsid w:val="00623C33"/>
    <w:rsid w:val="006247A0"/>
    <w:rsid w:val="00624C20"/>
    <w:rsid w:val="006254F0"/>
    <w:rsid w:val="00632F30"/>
    <w:rsid w:val="0063519C"/>
    <w:rsid w:val="00655B92"/>
    <w:rsid w:val="00662EEC"/>
    <w:rsid w:val="00664BEF"/>
    <w:rsid w:val="0067048B"/>
    <w:rsid w:val="0067074D"/>
    <w:rsid w:val="0067525A"/>
    <w:rsid w:val="00677BCB"/>
    <w:rsid w:val="006803DB"/>
    <w:rsid w:val="00684384"/>
    <w:rsid w:val="00692AAF"/>
    <w:rsid w:val="00693C38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80802"/>
    <w:rsid w:val="00781841"/>
    <w:rsid w:val="0079017C"/>
    <w:rsid w:val="00791C23"/>
    <w:rsid w:val="00797D99"/>
    <w:rsid w:val="007B22E5"/>
    <w:rsid w:val="007C1278"/>
    <w:rsid w:val="007C356C"/>
    <w:rsid w:val="007C4FD3"/>
    <w:rsid w:val="007C7E99"/>
    <w:rsid w:val="007F69F8"/>
    <w:rsid w:val="008000A8"/>
    <w:rsid w:val="00800315"/>
    <w:rsid w:val="008033A2"/>
    <w:rsid w:val="008115CB"/>
    <w:rsid w:val="00823591"/>
    <w:rsid w:val="00824CDC"/>
    <w:rsid w:val="00844D3C"/>
    <w:rsid w:val="00845206"/>
    <w:rsid w:val="00852789"/>
    <w:rsid w:val="008876E3"/>
    <w:rsid w:val="00887FEF"/>
    <w:rsid w:val="008A3C6D"/>
    <w:rsid w:val="008A79A2"/>
    <w:rsid w:val="008C096C"/>
    <w:rsid w:val="008C16DA"/>
    <w:rsid w:val="008E0BD7"/>
    <w:rsid w:val="008E3E3E"/>
    <w:rsid w:val="008F79F6"/>
    <w:rsid w:val="00900331"/>
    <w:rsid w:val="00902BAC"/>
    <w:rsid w:val="00911C30"/>
    <w:rsid w:val="009142D1"/>
    <w:rsid w:val="00915717"/>
    <w:rsid w:val="00934228"/>
    <w:rsid w:val="009342F3"/>
    <w:rsid w:val="00936BE8"/>
    <w:rsid w:val="009427A3"/>
    <w:rsid w:val="00955AF0"/>
    <w:rsid w:val="00956090"/>
    <w:rsid w:val="00956F86"/>
    <w:rsid w:val="009702C9"/>
    <w:rsid w:val="0097230C"/>
    <w:rsid w:val="00972312"/>
    <w:rsid w:val="009759D3"/>
    <w:rsid w:val="00976638"/>
    <w:rsid w:val="00980552"/>
    <w:rsid w:val="00982235"/>
    <w:rsid w:val="009A08A8"/>
    <w:rsid w:val="009A19E1"/>
    <w:rsid w:val="009A5046"/>
    <w:rsid w:val="009A5128"/>
    <w:rsid w:val="009A5505"/>
    <w:rsid w:val="009A79E7"/>
    <w:rsid w:val="009B3976"/>
    <w:rsid w:val="009B6685"/>
    <w:rsid w:val="009C1D05"/>
    <w:rsid w:val="009C4C67"/>
    <w:rsid w:val="009C6DFD"/>
    <w:rsid w:val="009D21F4"/>
    <w:rsid w:val="009D24A2"/>
    <w:rsid w:val="009D365B"/>
    <w:rsid w:val="009D4CC6"/>
    <w:rsid w:val="009E14F7"/>
    <w:rsid w:val="009E4C27"/>
    <w:rsid w:val="009F17E5"/>
    <w:rsid w:val="009F41C2"/>
    <w:rsid w:val="009F446B"/>
    <w:rsid w:val="00A17DE0"/>
    <w:rsid w:val="00A2165F"/>
    <w:rsid w:val="00A25A7D"/>
    <w:rsid w:val="00A316F3"/>
    <w:rsid w:val="00A32B23"/>
    <w:rsid w:val="00A36AEE"/>
    <w:rsid w:val="00A44F6F"/>
    <w:rsid w:val="00A506B6"/>
    <w:rsid w:val="00A67765"/>
    <w:rsid w:val="00A81211"/>
    <w:rsid w:val="00A83995"/>
    <w:rsid w:val="00A85393"/>
    <w:rsid w:val="00A95714"/>
    <w:rsid w:val="00A96519"/>
    <w:rsid w:val="00AC418D"/>
    <w:rsid w:val="00AC4E1E"/>
    <w:rsid w:val="00AC76F2"/>
    <w:rsid w:val="00AD1E03"/>
    <w:rsid w:val="00AD3E29"/>
    <w:rsid w:val="00AD4150"/>
    <w:rsid w:val="00AD4994"/>
    <w:rsid w:val="00AD659A"/>
    <w:rsid w:val="00AE0570"/>
    <w:rsid w:val="00AE0AC4"/>
    <w:rsid w:val="00AE3E9E"/>
    <w:rsid w:val="00AE6AD9"/>
    <w:rsid w:val="00B036EB"/>
    <w:rsid w:val="00B13D24"/>
    <w:rsid w:val="00B23C25"/>
    <w:rsid w:val="00B30F13"/>
    <w:rsid w:val="00B35738"/>
    <w:rsid w:val="00B43846"/>
    <w:rsid w:val="00B50203"/>
    <w:rsid w:val="00B55128"/>
    <w:rsid w:val="00B62454"/>
    <w:rsid w:val="00B72D52"/>
    <w:rsid w:val="00B732BA"/>
    <w:rsid w:val="00B765D9"/>
    <w:rsid w:val="00B83DB3"/>
    <w:rsid w:val="00B86BB8"/>
    <w:rsid w:val="00BA0A4E"/>
    <w:rsid w:val="00BA680A"/>
    <w:rsid w:val="00BB0031"/>
    <w:rsid w:val="00BB304A"/>
    <w:rsid w:val="00BB33E1"/>
    <w:rsid w:val="00BB74BC"/>
    <w:rsid w:val="00BC48F3"/>
    <w:rsid w:val="00BC7714"/>
    <w:rsid w:val="00BD0283"/>
    <w:rsid w:val="00BD09EA"/>
    <w:rsid w:val="00BD7A50"/>
    <w:rsid w:val="00BE7C0A"/>
    <w:rsid w:val="00BF0883"/>
    <w:rsid w:val="00BF2F06"/>
    <w:rsid w:val="00C03B4C"/>
    <w:rsid w:val="00C04EBB"/>
    <w:rsid w:val="00C1242D"/>
    <w:rsid w:val="00C17C56"/>
    <w:rsid w:val="00C220D1"/>
    <w:rsid w:val="00C23448"/>
    <w:rsid w:val="00C305FF"/>
    <w:rsid w:val="00C312CA"/>
    <w:rsid w:val="00C50482"/>
    <w:rsid w:val="00C53A0B"/>
    <w:rsid w:val="00C64E7A"/>
    <w:rsid w:val="00C660B6"/>
    <w:rsid w:val="00C678DB"/>
    <w:rsid w:val="00C7502B"/>
    <w:rsid w:val="00C810D3"/>
    <w:rsid w:val="00C8130C"/>
    <w:rsid w:val="00C85A57"/>
    <w:rsid w:val="00C871C5"/>
    <w:rsid w:val="00C93A07"/>
    <w:rsid w:val="00CA12C1"/>
    <w:rsid w:val="00CA7D0E"/>
    <w:rsid w:val="00CB548E"/>
    <w:rsid w:val="00CB58D5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060BD"/>
    <w:rsid w:val="00D11E70"/>
    <w:rsid w:val="00D2744F"/>
    <w:rsid w:val="00D27A39"/>
    <w:rsid w:val="00D42B4B"/>
    <w:rsid w:val="00D43A3C"/>
    <w:rsid w:val="00D45F9D"/>
    <w:rsid w:val="00D51C16"/>
    <w:rsid w:val="00D54FB6"/>
    <w:rsid w:val="00D61473"/>
    <w:rsid w:val="00D65CB9"/>
    <w:rsid w:val="00D748EB"/>
    <w:rsid w:val="00D7608A"/>
    <w:rsid w:val="00D77BE9"/>
    <w:rsid w:val="00D82A2C"/>
    <w:rsid w:val="00D908A4"/>
    <w:rsid w:val="00DA11BE"/>
    <w:rsid w:val="00DA412D"/>
    <w:rsid w:val="00DA5967"/>
    <w:rsid w:val="00DB240D"/>
    <w:rsid w:val="00DB30D7"/>
    <w:rsid w:val="00DB770F"/>
    <w:rsid w:val="00DD56FC"/>
    <w:rsid w:val="00DF0D3A"/>
    <w:rsid w:val="00DF2F2C"/>
    <w:rsid w:val="00E23A19"/>
    <w:rsid w:val="00E3113F"/>
    <w:rsid w:val="00E3187B"/>
    <w:rsid w:val="00E32684"/>
    <w:rsid w:val="00E40D44"/>
    <w:rsid w:val="00E43994"/>
    <w:rsid w:val="00E549F9"/>
    <w:rsid w:val="00E57262"/>
    <w:rsid w:val="00E67C4C"/>
    <w:rsid w:val="00E67F00"/>
    <w:rsid w:val="00E73D65"/>
    <w:rsid w:val="00E740DF"/>
    <w:rsid w:val="00E80255"/>
    <w:rsid w:val="00E8562D"/>
    <w:rsid w:val="00E95F00"/>
    <w:rsid w:val="00EA16C0"/>
    <w:rsid w:val="00EA3146"/>
    <w:rsid w:val="00EA5EA3"/>
    <w:rsid w:val="00EA622F"/>
    <w:rsid w:val="00EA6617"/>
    <w:rsid w:val="00EB430D"/>
    <w:rsid w:val="00EC2482"/>
    <w:rsid w:val="00ED2225"/>
    <w:rsid w:val="00EF3313"/>
    <w:rsid w:val="00EF448B"/>
    <w:rsid w:val="00EF52EB"/>
    <w:rsid w:val="00F002B9"/>
    <w:rsid w:val="00F07FF0"/>
    <w:rsid w:val="00F10C83"/>
    <w:rsid w:val="00F10F6A"/>
    <w:rsid w:val="00F1432D"/>
    <w:rsid w:val="00F16FB8"/>
    <w:rsid w:val="00F37281"/>
    <w:rsid w:val="00F453B6"/>
    <w:rsid w:val="00F500D2"/>
    <w:rsid w:val="00F517B4"/>
    <w:rsid w:val="00F519C7"/>
    <w:rsid w:val="00F52B9C"/>
    <w:rsid w:val="00F576B0"/>
    <w:rsid w:val="00F57C3D"/>
    <w:rsid w:val="00F644AF"/>
    <w:rsid w:val="00F71926"/>
    <w:rsid w:val="00F743C1"/>
    <w:rsid w:val="00F769B1"/>
    <w:rsid w:val="00F81D3A"/>
    <w:rsid w:val="00FB7701"/>
    <w:rsid w:val="00FC5EF5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B5554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aliases w:val="Обычный (веб) Знак,Обычный (веб) Знак Знак Знак Знак"/>
    <w:basedOn w:val="a"/>
    <w:link w:val="13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4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5">
    <w:name w:val="Нижний колонтитул Знак1"/>
    <w:basedOn w:val="a0"/>
    <w:uiPriority w:val="99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6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6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7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8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e">
    <w:name w:val="Нет списка2"/>
    <w:next w:val="a2"/>
    <w:uiPriority w:val="99"/>
    <w:semiHidden/>
    <w:unhideWhenUsed/>
    <w:rsid w:val="00CB58D5"/>
  </w:style>
  <w:style w:type="table" w:customStyle="1" w:styleId="TableNormal1">
    <w:name w:val="Table Normal1"/>
    <w:uiPriority w:val="2"/>
    <w:semiHidden/>
    <w:unhideWhenUsed/>
    <w:qFormat/>
    <w:rsid w:val="00CB58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CB58D5"/>
  </w:style>
  <w:style w:type="character" w:customStyle="1" w:styleId="13">
    <w:name w:val="Обычный (веб) Знак1"/>
    <w:aliases w:val="Обычный (веб) Знак Знак,Обычный (веб) Знак Знак Знак Знак Знак"/>
    <w:link w:val="afc"/>
    <w:uiPriority w:val="99"/>
    <w:locked/>
    <w:rsid w:val="00CB58D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9">
    <w:name w:val="Сетка таблицы1"/>
    <w:basedOn w:val="a1"/>
    <w:next w:val="af0"/>
    <w:uiPriority w:val="39"/>
    <w:rsid w:val="00CB5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2"/>
    <w:uiPriority w:val="99"/>
    <w:semiHidden/>
    <w:unhideWhenUsed/>
    <w:rsid w:val="00CB58D5"/>
  </w:style>
  <w:style w:type="numbering" w:customStyle="1" w:styleId="3b">
    <w:name w:val="Нет списка3"/>
    <w:next w:val="a2"/>
    <w:uiPriority w:val="99"/>
    <w:semiHidden/>
    <w:unhideWhenUsed/>
    <w:rsid w:val="002B55F1"/>
  </w:style>
  <w:style w:type="numbering" w:customStyle="1" w:styleId="120">
    <w:name w:val="Нет списка12"/>
    <w:next w:val="a2"/>
    <w:uiPriority w:val="99"/>
    <w:semiHidden/>
    <w:unhideWhenUsed/>
    <w:rsid w:val="002B55F1"/>
  </w:style>
  <w:style w:type="numbering" w:customStyle="1" w:styleId="111">
    <w:name w:val="Нет списка111"/>
    <w:next w:val="a2"/>
    <w:uiPriority w:val="99"/>
    <w:semiHidden/>
    <w:unhideWhenUsed/>
    <w:rsid w:val="002B55F1"/>
  </w:style>
  <w:style w:type="numbering" w:customStyle="1" w:styleId="WW8Num110">
    <w:name w:val="WW8Num110"/>
    <w:qFormat/>
    <w:rsid w:val="002B55F1"/>
  </w:style>
  <w:style w:type="numbering" w:customStyle="1" w:styleId="WW8Num210">
    <w:name w:val="WW8Num210"/>
    <w:qFormat/>
    <w:rsid w:val="002B55F1"/>
  </w:style>
  <w:style w:type="numbering" w:customStyle="1" w:styleId="WW8Num32">
    <w:name w:val="WW8Num32"/>
    <w:qFormat/>
    <w:rsid w:val="002B55F1"/>
  </w:style>
  <w:style w:type="numbering" w:customStyle="1" w:styleId="WW8Num41">
    <w:name w:val="WW8Num41"/>
    <w:qFormat/>
    <w:rsid w:val="002B55F1"/>
  </w:style>
  <w:style w:type="numbering" w:customStyle="1" w:styleId="WW8Num51">
    <w:name w:val="WW8Num51"/>
    <w:qFormat/>
    <w:rsid w:val="002B55F1"/>
  </w:style>
  <w:style w:type="numbering" w:customStyle="1" w:styleId="WW8Num61">
    <w:name w:val="WW8Num61"/>
    <w:qFormat/>
    <w:rsid w:val="002B55F1"/>
  </w:style>
  <w:style w:type="numbering" w:customStyle="1" w:styleId="WW8Num71">
    <w:name w:val="WW8Num71"/>
    <w:qFormat/>
    <w:rsid w:val="002B55F1"/>
  </w:style>
  <w:style w:type="numbering" w:customStyle="1" w:styleId="WW8Num81">
    <w:name w:val="WW8Num81"/>
    <w:qFormat/>
    <w:rsid w:val="002B55F1"/>
  </w:style>
  <w:style w:type="numbering" w:customStyle="1" w:styleId="WW8Num91">
    <w:name w:val="WW8Num91"/>
    <w:qFormat/>
    <w:rsid w:val="002B55F1"/>
  </w:style>
  <w:style w:type="numbering" w:customStyle="1" w:styleId="WW8Num101">
    <w:name w:val="WW8Num101"/>
    <w:qFormat/>
    <w:rsid w:val="002B55F1"/>
  </w:style>
  <w:style w:type="numbering" w:customStyle="1" w:styleId="WW8Num111">
    <w:name w:val="WW8Num111"/>
    <w:qFormat/>
    <w:rsid w:val="002B55F1"/>
  </w:style>
  <w:style w:type="numbering" w:customStyle="1" w:styleId="WW8Num121">
    <w:name w:val="WW8Num121"/>
    <w:qFormat/>
    <w:rsid w:val="002B55F1"/>
  </w:style>
  <w:style w:type="numbering" w:customStyle="1" w:styleId="WW8Num131">
    <w:name w:val="WW8Num131"/>
    <w:qFormat/>
    <w:rsid w:val="002B55F1"/>
  </w:style>
  <w:style w:type="numbering" w:customStyle="1" w:styleId="WW8Num141">
    <w:name w:val="WW8Num141"/>
    <w:qFormat/>
    <w:rsid w:val="002B55F1"/>
  </w:style>
  <w:style w:type="numbering" w:customStyle="1" w:styleId="WW8Num151">
    <w:name w:val="WW8Num151"/>
    <w:qFormat/>
    <w:rsid w:val="002B55F1"/>
  </w:style>
  <w:style w:type="numbering" w:customStyle="1" w:styleId="WW8Num161">
    <w:name w:val="WW8Num161"/>
    <w:qFormat/>
    <w:rsid w:val="002B55F1"/>
  </w:style>
  <w:style w:type="numbering" w:customStyle="1" w:styleId="WW8Num171">
    <w:name w:val="WW8Num171"/>
    <w:qFormat/>
    <w:rsid w:val="002B55F1"/>
  </w:style>
  <w:style w:type="numbering" w:customStyle="1" w:styleId="WW8Num181">
    <w:name w:val="WW8Num181"/>
    <w:qFormat/>
    <w:rsid w:val="002B55F1"/>
  </w:style>
  <w:style w:type="numbering" w:customStyle="1" w:styleId="WW8Num191">
    <w:name w:val="WW8Num191"/>
    <w:qFormat/>
    <w:rsid w:val="002B55F1"/>
  </w:style>
  <w:style w:type="numbering" w:customStyle="1" w:styleId="WW8Num201">
    <w:name w:val="WW8Num201"/>
    <w:qFormat/>
    <w:rsid w:val="002B55F1"/>
  </w:style>
  <w:style w:type="numbering" w:customStyle="1" w:styleId="WW8Num211">
    <w:name w:val="WW8Num211"/>
    <w:qFormat/>
    <w:rsid w:val="002B55F1"/>
  </w:style>
  <w:style w:type="numbering" w:customStyle="1" w:styleId="WW8Num221">
    <w:name w:val="WW8Num221"/>
    <w:qFormat/>
    <w:rsid w:val="002B55F1"/>
  </w:style>
  <w:style w:type="numbering" w:customStyle="1" w:styleId="WW8Num231">
    <w:name w:val="WW8Num231"/>
    <w:qFormat/>
    <w:rsid w:val="002B55F1"/>
  </w:style>
  <w:style w:type="numbering" w:customStyle="1" w:styleId="WW8Num241">
    <w:name w:val="WW8Num241"/>
    <w:qFormat/>
    <w:rsid w:val="002B55F1"/>
  </w:style>
  <w:style w:type="numbering" w:customStyle="1" w:styleId="WW8Num251">
    <w:name w:val="WW8Num251"/>
    <w:qFormat/>
    <w:rsid w:val="002B55F1"/>
  </w:style>
  <w:style w:type="numbering" w:customStyle="1" w:styleId="WW8Num261">
    <w:name w:val="WW8Num261"/>
    <w:qFormat/>
    <w:rsid w:val="002B55F1"/>
  </w:style>
  <w:style w:type="numbering" w:customStyle="1" w:styleId="WW8Num271">
    <w:name w:val="WW8Num271"/>
    <w:qFormat/>
    <w:rsid w:val="002B55F1"/>
  </w:style>
  <w:style w:type="numbering" w:customStyle="1" w:styleId="WW8Num281">
    <w:name w:val="WW8Num281"/>
    <w:qFormat/>
    <w:rsid w:val="002B55F1"/>
  </w:style>
  <w:style w:type="numbering" w:customStyle="1" w:styleId="WW8Num291">
    <w:name w:val="WW8Num291"/>
    <w:qFormat/>
    <w:rsid w:val="002B55F1"/>
  </w:style>
  <w:style w:type="numbering" w:customStyle="1" w:styleId="WW8Num301">
    <w:name w:val="WW8Num301"/>
    <w:qFormat/>
    <w:rsid w:val="002B55F1"/>
  </w:style>
  <w:style w:type="numbering" w:customStyle="1" w:styleId="WW8Num311">
    <w:name w:val="WW8Num311"/>
    <w:qFormat/>
    <w:rsid w:val="002B55F1"/>
  </w:style>
  <w:style w:type="table" w:customStyle="1" w:styleId="2f">
    <w:name w:val="Сетка таблицы2"/>
    <w:basedOn w:val="a1"/>
    <w:next w:val="af0"/>
    <w:uiPriority w:val="59"/>
    <w:rsid w:val="002B5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searchterm">
    <w:name w:val="highlightedsearchterm"/>
    <w:basedOn w:val="a0"/>
    <w:rsid w:val="002B55F1"/>
  </w:style>
  <w:style w:type="table" w:customStyle="1" w:styleId="112">
    <w:name w:val="Сетка таблицы11"/>
    <w:basedOn w:val="a1"/>
    <w:next w:val="af0"/>
    <w:uiPriority w:val="59"/>
    <w:rsid w:val="002B55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B43846"/>
  </w:style>
  <w:style w:type="numbering" w:customStyle="1" w:styleId="130">
    <w:name w:val="Нет списка13"/>
    <w:next w:val="a2"/>
    <w:uiPriority w:val="99"/>
    <w:semiHidden/>
    <w:unhideWhenUsed/>
    <w:rsid w:val="00B43846"/>
  </w:style>
  <w:style w:type="numbering" w:customStyle="1" w:styleId="WW8Num112">
    <w:name w:val="WW8Num112"/>
    <w:qFormat/>
    <w:rsid w:val="00B43846"/>
  </w:style>
  <w:style w:type="numbering" w:customStyle="1" w:styleId="WW8Num212">
    <w:name w:val="WW8Num212"/>
    <w:qFormat/>
    <w:rsid w:val="00B43846"/>
  </w:style>
  <w:style w:type="numbering" w:customStyle="1" w:styleId="WW8Num33">
    <w:name w:val="WW8Num33"/>
    <w:qFormat/>
    <w:rsid w:val="00B43846"/>
  </w:style>
  <w:style w:type="numbering" w:customStyle="1" w:styleId="WW8Num42">
    <w:name w:val="WW8Num42"/>
    <w:qFormat/>
    <w:rsid w:val="00B43846"/>
  </w:style>
  <w:style w:type="numbering" w:customStyle="1" w:styleId="WW8Num52">
    <w:name w:val="WW8Num52"/>
    <w:qFormat/>
    <w:rsid w:val="00B43846"/>
  </w:style>
  <w:style w:type="numbering" w:customStyle="1" w:styleId="WW8Num62">
    <w:name w:val="WW8Num62"/>
    <w:qFormat/>
    <w:rsid w:val="00B43846"/>
  </w:style>
  <w:style w:type="numbering" w:customStyle="1" w:styleId="WW8Num72">
    <w:name w:val="WW8Num72"/>
    <w:qFormat/>
    <w:rsid w:val="00B43846"/>
  </w:style>
  <w:style w:type="numbering" w:customStyle="1" w:styleId="WW8Num82">
    <w:name w:val="WW8Num82"/>
    <w:qFormat/>
    <w:rsid w:val="00B43846"/>
  </w:style>
  <w:style w:type="numbering" w:customStyle="1" w:styleId="WW8Num92">
    <w:name w:val="WW8Num92"/>
    <w:qFormat/>
    <w:rsid w:val="00B43846"/>
  </w:style>
  <w:style w:type="numbering" w:customStyle="1" w:styleId="WW8Num102">
    <w:name w:val="WW8Num102"/>
    <w:qFormat/>
    <w:rsid w:val="00B43846"/>
  </w:style>
  <w:style w:type="numbering" w:customStyle="1" w:styleId="WW8Num113">
    <w:name w:val="WW8Num113"/>
    <w:qFormat/>
    <w:rsid w:val="00B43846"/>
  </w:style>
  <w:style w:type="numbering" w:customStyle="1" w:styleId="WW8Num122">
    <w:name w:val="WW8Num122"/>
    <w:qFormat/>
    <w:rsid w:val="00B43846"/>
  </w:style>
  <w:style w:type="numbering" w:customStyle="1" w:styleId="WW8Num132">
    <w:name w:val="WW8Num132"/>
    <w:qFormat/>
    <w:rsid w:val="00B43846"/>
  </w:style>
  <w:style w:type="numbering" w:customStyle="1" w:styleId="WW8Num142">
    <w:name w:val="WW8Num142"/>
    <w:qFormat/>
    <w:rsid w:val="00B43846"/>
  </w:style>
  <w:style w:type="numbering" w:customStyle="1" w:styleId="WW8Num152">
    <w:name w:val="WW8Num152"/>
    <w:qFormat/>
    <w:rsid w:val="00B43846"/>
  </w:style>
  <w:style w:type="numbering" w:customStyle="1" w:styleId="WW8Num162">
    <w:name w:val="WW8Num162"/>
    <w:qFormat/>
    <w:rsid w:val="00B43846"/>
  </w:style>
  <w:style w:type="numbering" w:customStyle="1" w:styleId="WW8Num172">
    <w:name w:val="WW8Num172"/>
    <w:qFormat/>
    <w:rsid w:val="00B43846"/>
  </w:style>
  <w:style w:type="numbering" w:customStyle="1" w:styleId="WW8Num182">
    <w:name w:val="WW8Num182"/>
    <w:qFormat/>
    <w:rsid w:val="00B43846"/>
  </w:style>
  <w:style w:type="numbering" w:customStyle="1" w:styleId="WW8Num192">
    <w:name w:val="WW8Num192"/>
    <w:qFormat/>
    <w:rsid w:val="00B43846"/>
  </w:style>
  <w:style w:type="numbering" w:customStyle="1" w:styleId="WW8Num202">
    <w:name w:val="WW8Num202"/>
    <w:qFormat/>
    <w:rsid w:val="00B43846"/>
  </w:style>
  <w:style w:type="numbering" w:customStyle="1" w:styleId="WW8Num213">
    <w:name w:val="WW8Num213"/>
    <w:qFormat/>
    <w:rsid w:val="00B43846"/>
  </w:style>
  <w:style w:type="numbering" w:customStyle="1" w:styleId="WW8Num222">
    <w:name w:val="WW8Num222"/>
    <w:qFormat/>
    <w:rsid w:val="00B43846"/>
  </w:style>
  <w:style w:type="numbering" w:customStyle="1" w:styleId="WW8Num232">
    <w:name w:val="WW8Num232"/>
    <w:qFormat/>
    <w:rsid w:val="00B43846"/>
  </w:style>
  <w:style w:type="numbering" w:customStyle="1" w:styleId="WW8Num242">
    <w:name w:val="WW8Num242"/>
    <w:qFormat/>
    <w:rsid w:val="00B43846"/>
  </w:style>
  <w:style w:type="numbering" w:customStyle="1" w:styleId="WW8Num252">
    <w:name w:val="WW8Num252"/>
    <w:qFormat/>
    <w:rsid w:val="00B43846"/>
  </w:style>
  <w:style w:type="numbering" w:customStyle="1" w:styleId="WW8Num262">
    <w:name w:val="WW8Num262"/>
    <w:qFormat/>
    <w:rsid w:val="00B43846"/>
  </w:style>
  <w:style w:type="numbering" w:customStyle="1" w:styleId="WW8Num272">
    <w:name w:val="WW8Num272"/>
    <w:qFormat/>
    <w:rsid w:val="00B43846"/>
  </w:style>
  <w:style w:type="numbering" w:customStyle="1" w:styleId="WW8Num282">
    <w:name w:val="WW8Num282"/>
    <w:qFormat/>
    <w:rsid w:val="00B43846"/>
  </w:style>
  <w:style w:type="numbering" w:customStyle="1" w:styleId="WW8Num292">
    <w:name w:val="WW8Num292"/>
    <w:qFormat/>
    <w:rsid w:val="00B43846"/>
  </w:style>
  <w:style w:type="numbering" w:customStyle="1" w:styleId="WW8Num302">
    <w:name w:val="WW8Num302"/>
    <w:qFormat/>
    <w:rsid w:val="00B43846"/>
  </w:style>
  <w:style w:type="numbering" w:customStyle="1" w:styleId="WW8Num312">
    <w:name w:val="WW8Num312"/>
    <w:qFormat/>
    <w:rsid w:val="00B43846"/>
  </w:style>
  <w:style w:type="table" w:customStyle="1" w:styleId="3c">
    <w:name w:val="Сетка таблицы3"/>
    <w:basedOn w:val="a1"/>
    <w:next w:val="af0"/>
    <w:uiPriority w:val="59"/>
    <w:rsid w:val="00B438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qFormat/>
    <w:rsid w:val="00B43846"/>
    <w:pPr>
      <w:spacing w:before="41" w:after="41" w:line="240" w:lineRule="auto"/>
      <w:ind w:left="41" w:right="41"/>
      <w:jc w:val="both"/>
    </w:pPr>
    <w:rPr>
      <w:rFonts w:ascii="Arial" w:eastAsia="Times New Roman" w:hAnsi="Arial" w:cs="Arial"/>
      <w:color w:val="333333"/>
      <w:sz w:val="15"/>
      <w:szCs w:val="15"/>
      <w:lang w:eastAsia="zh-CN"/>
    </w:rPr>
  </w:style>
  <w:style w:type="paragraph" w:customStyle="1" w:styleId="Blockquote">
    <w:name w:val="Blockquote"/>
    <w:basedOn w:val="a"/>
    <w:rsid w:val="00B43846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21">
    <w:name w:val="Сетка таблицы12"/>
    <w:basedOn w:val="a1"/>
    <w:next w:val="af0"/>
    <w:uiPriority w:val="59"/>
    <w:rsid w:val="00B43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1"/>
    <w:next w:val="af0"/>
    <w:uiPriority w:val="59"/>
    <w:rsid w:val="003F77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d">
    <w:name w:val="Название Знак"/>
    <w:basedOn w:val="a0"/>
    <w:uiPriority w:val="10"/>
    <w:rsid w:val="003F775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table" w:customStyle="1" w:styleId="131">
    <w:name w:val="Сетка таблицы13"/>
    <w:basedOn w:val="a1"/>
    <w:next w:val="af0"/>
    <w:uiPriority w:val="59"/>
    <w:rsid w:val="003F77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iblio-online.ru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e.lanbook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LIBRARY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iblio-online.r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e.lanbook.com" TargetMode="External"/><Relationship Id="rId14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E963F6EC-5F3E-4713-914C-B3DC29F8E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4044</Words>
  <Characters>23053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Ольга Александровна Всехсвятская</cp:lastModifiedBy>
  <cp:revision>3</cp:revision>
  <cp:lastPrinted>2022-03-03T11:31:00Z</cp:lastPrinted>
  <dcterms:created xsi:type="dcterms:W3CDTF">2022-07-07T10:01:00Z</dcterms:created>
  <dcterms:modified xsi:type="dcterms:W3CDTF">2022-09-28T15:20:00Z</dcterms:modified>
</cp:coreProperties>
</file>